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B7" w:rsidRPr="002F2CB0" w:rsidRDefault="009634B7" w:rsidP="009634B7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Проект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sz w:val="28"/>
          <w:szCs w:val="28"/>
        </w:rPr>
      </w:pPr>
      <w:r w:rsidRPr="002F2CB0">
        <w:rPr>
          <w:color w:val="000000"/>
          <w:sz w:val="28"/>
          <w:szCs w:val="28"/>
        </w:rPr>
        <w:t>ЗАКОН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Алтайского края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634B7" w:rsidRPr="006178D2" w:rsidRDefault="009634B7" w:rsidP="009634B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178D2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</w:p>
    <w:p w:rsidR="009634B7" w:rsidRPr="006178D2" w:rsidRDefault="009634B7" w:rsidP="009634B7">
      <w:pPr>
        <w:widowControl/>
        <w:ind w:left="540"/>
        <w:jc w:val="both"/>
        <w:rPr>
          <w:b/>
          <w:bCs/>
          <w:color w:val="000000"/>
          <w:sz w:val="28"/>
          <w:szCs w:val="28"/>
        </w:rPr>
      </w:pPr>
      <w:r w:rsidRPr="006178D2">
        <w:rPr>
          <w:b/>
          <w:color w:val="000000"/>
          <w:sz w:val="28"/>
          <w:szCs w:val="28"/>
        </w:rPr>
        <w:t>«</w:t>
      </w:r>
      <w:r w:rsidRPr="006178D2">
        <w:rPr>
          <w:rFonts w:eastAsiaTheme="minorHAnsi"/>
          <w:b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6178D2">
        <w:rPr>
          <w:b/>
          <w:color w:val="000000"/>
          <w:sz w:val="28"/>
          <w:szCs w:val="28"/>
        </w:rPr>
        <w:t>»</w:t>
      </w: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634B7" w:rsidRPr="002F2CB0" w:rsidRDefault="009634B7" w:rsidP="009634B7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634B7" w:rsidRPr="00220DFA" w:rsidRDefault="009634B7" w:rsidP="00220DFA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220DFA">
        <w:rPr>
          <w:b/>
          <w:bCs/>
          <w:color w:val="000000"/>
          <w:sz w:val="28"/>
          <w:szCs w:val="28"/>
        </w:rPr>
        <w:t>Статья 1</w:t>
      </w:r>
    </w:p>
    <w:p w:rsidR="009634B7" w:rsidRPr="00220DFA" w:rsidRDefault="009634B7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color w:val="000000"/>
          <w:sz w:val="28"/>
          <w:szCs w:val="28"/>
        </w:rPr>
        <w:t xml:space="preserve">Внести в закон Алтайского края от 6 февраля 1998 года № 7-ЗС </w:t>
      </w:r>
      <w:r w:rsidRPr="00220DFA">
        <w:rPr>
          <w:color w:val="000000"/>
          <w:sz w:val="28"/>
          <w:szCs w:val="28"/>
        </w:rPr>
        <w:br/>
        <w:t>«</w:t>
      </w:r>
      <w:r w:rsidRPr="00220DFA">
        <w:rPr>
          <w:rFonts w:eastAsiaTheme="minorHAnsi"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220DFA">
        <w:rPr>
          <w:color w:val="000000"/>
          <w:sz w:val="28"/>
          <w:szCs w:val="28"/>
        </w:rPr>
        <w:t>» (Сборник законодательства Алтайского края, 1</w:t>
      </w:r>
      <w:r w:rsidRPr="00220DFA">
        <w:rPr>
          <w:rFonts w:eastAsiaTheme="minorHAnsi"/>
          <w:sz w:val="28"/>
          <w:szCs w:val="28"/>
          <w:lang w:eastAsia="en-US"/>
        </w:rPr>
        <w:t>998, № 22(42); 2005, № 109, № 115, часть I; 2007, № 140, часть I; 2011, № 179, часть I; 2014, № 216, часть I) следующие изменения: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1) статью 1 изложить в новой редакции: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«Статья 1. </w:t>
      </w:r>
      <w:r w:rsidRPr="00220DFA">
        <w:rPr>
          <w:rFonts w:eastAsiaTheme="minorHAnsi"/>
          <w:b/>
          <w:sz w:val="28"/>
          <w:szCs w:val="28"/>
          <w:lang w:eastAsia="en-US"/>
        </w:rPr>
        <w:t>Благотворительная деятельность</w:t>
      </w:r>
      <w:r w:rsidRPr="00220DFA">
        <w:rPr>
          <w:rFonts w:eastAsiaTheme="minorHAnsi"/>
          <w:sz w:val="28"/>
          <w:szCs w:val="28"/>
          <w:lang w:eastAsia="en-US"/>
        </w:rPr>
        <w:t xml:space="preserve"> 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  <w:r w:rsidR="00C30904" w:rsidRPr="00220DFA">
        <w:rPr>
          <w:rFonts w:eastAsiaTheme="minorHAnsi"/>
          <w:sz w:val="28"/>
          <w:szCs w:val="28"/>
          <w:lang w:eastAsia="en-US"/>
        </w:rPr>
        <w:t>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2) статью 2 изложить в новой редакции:</w:t>
      </w:r>
    </w:p>
    <w:p w:rsidR="009634B7" w:rsidRPr="00220DFA" w:rsidRDefault="009634B7" w:rsidP="00220DFA">
      <w:pPr>
        <w:widowControl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«Статья 2. </w:t>
      </w:r>
      <w:r w:rsidRPr="00220DFA">
        <w:rPr>
          <w:rFonts w:eastAsiaTheme="minorHAnsi"/>
          <w:b/>
          <w:sz w:val="28"/>
          <w:szCs w:val="28"/>
          <w:lang w:eastAsia="en-US"/>
        </w:rPr>
        <w:t>Цели благотворительной деятельности</w:t>
      </w:r>
    </w:p>
    <w:p w:rsidR="009634B7" w:rsidRPr="00220DFA" w:rsidRDefault="009634B7" w:rsidP="00220DFA">
      <w:pPr>
        <w:widowControl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Благотворительная деятельность в Алтайском крае осуществляется в целях, указанных в </w:t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>Федеральн</w:t>
      </w:r>
      <w:r w:rsidR="00E236F7">
        <w:rPr>
          <w:rFonts w:eastAsiaTheme="minorHAnsi"/>
          <w:bCs/>
          <w:sz w:val="28"/>
          <w:szCs w:val="28"/>
          <w:lang w:eastAsia="en-US"/>
        </w:rPr>
        <w:t>ом</w:t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E236F7">
        <w:rPr>
          <w:rFonts w:eastAsiaTheme="minorHAnsi"/>
          <w:bCs/>
          <w:sz w:val="28"/>
          <w:szCs w:val="28"/>
          <w:lang w:eastAsia="en-US"/>
        </w:rPr>
        <w:t xml:space="preserve">е от </w:t>
      </w:r>
      <w:r w:rsidR="00E236F7" w:rsidRPr="00220DFA">
        <w:rPr>
          <w:rFonts w:eastAsiaTheme="minorHAnsi"/>
          <w:sz w:val="28"/>
          <w:szCs w:val="28"/>
          <w:lang w:eastAsia="en-US"/>
        </w:rPr>
        <w:t>11 августа 1995 года № 135-ФЗ</w:t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236F7">
        <w:rPr>
          <w:rFonts w:eastAsiaTheme="minorHAnsi"/>
          <w:bCs/>
          <w:sz w:val="28"/>
          <w:szCs w:val="28"/>
          <w:lang w:eastAsia="en-US"/>
        </w:rPr>
        <w:br/>
      </w:r>
      <w:r w:rsidR="00E236F7" w:rsidRPr="00220DFA">
        <w:rPr>
          <w:rFonts w:eastAsiaTheme="minorHAnsi"/>
          <w:bCs/>
          <w:sz w:val="28"/>
          <w:szCs w:val="28"/>
          <w:lang w:eastAsia="en-US"/>
        </w:rPr>
        <w:t>«О благотворительной деятельности и благотворительных организациях» (далее – Федеральный закон «О благотворительной деятельности и благотворительных организациях»)</w:t>
      </w:r>
      <w:r w:rsidRPr="00220DFA">
        <w:rPr>
          <w:rFonts w:eastAsiaTheme="minorHAnsi"/>
          <w:sz w:val="28"/>
          <w:szCs w:val="28"/>
          <w:lang w:eastAsia="en-US"/>
        </w:rPr>
        <w:t>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3) статью 3 признать утратившей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4) статью 4 изложить в новой редакции: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«Статья 4. </w:t>
      </w:r>
      <w:r w:rsidRPr="00220DFA">
        <w:rPr>
          <w:rFonts w:eastAsiaTheme="minorHAnsi"/>
          <w:b/>
          <w:sz w:val="28"/>
          <w:szCs w:val="28"/>
          <w:lang w:eastAsia="en-US"/>
        </w:rPr>
        <w:t>Правовая основа благотворительной деятельности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20DFA">
        <w:rPr>
          <w:rFonts w:eastAsiaTheme="minorHAnsi"/>
          <w:bCs/>
          <w:sz w:val="28"/>
          <w:szCs w:val="28"/>
          <w:lang w:eastAsia="en-US"/>
        </w:rPr>
        <w:t xml:space="preserve">Правовой основой благотворительной деятельности на территории Алтайского края являются Конституция Российской Федерации, Гражданский кодекс Российской Федерации, Федеральный закон «О благотворительной деятельности и благотворительных организациях», </w:t>
      </w:r>
      <w:r w:rsidRPr="00220DFA">
        <w:rPr>
          <w:rFonts w:eastAsiaTheme="minorHAnsi"/>
          <w:sz w:val="28"/>
          <w:szCs w:val="28"/>
          <w:lang w:eastAsia="en-US"/>
        </w:rPr>
        <w:t>иные федеральные законы, Устав</w:t>
      </w:r>
      <w:r w:rsidRPr="00220DFA">
        <w:rPr>
          <w:rFonts w:eastAsiaTheme="minorHAnsi"/>
          <w:bCs/>
          <w:sz w:val="28"/>
          <w:szCs w:val="28"/>
          <w:lang w:eastAsia="en-US"/>
        </w:rPr>
        <w:t xml:space="preserve"> (Основной Закон) Алтайского края, настоящий Закон, </w:t>
      </w:r>
      <w:r w:rsidRPr="00220DFA">
        <w:rPr>
          <w:rFonts w:eastAsiaTheme="minorHAnsi"/>
          <w:sz w:val="28"/>
          <w:szCs w:val="28"/>
          <w:lang w:eastAsia="en-US"/>
        </w:rPr>
        <w:t>иные законы и нормативные правовые акты Алтайского края</w:t>
      </w:r>
      <w:r w:rsidRPr="00220DFA">
        <w:rPr>
          <w:rFonts w:eastAsiaTheme="minorHAnsi"/>
          <w:bCs/>
          <w:sz w:val="28"/>
          <w:szCs w:val="28"/>
          <w:lang w:eastAsia="en-US"/>
        </w:rPr>
        <w:t>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lastRenderedPageBreak/>
        <w:t>5) в статье 6: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а) абзац </w:t>
      </w:r>
      <w:r w:rsidR="00CE30D3">
        <w:rPr>
          <w:rFonts w:eastAsiaTheme="minorHAnsi"/>
          <w:sz w:val="28"/>
          <w:szCs w:val="28"/>
          <w:lang w:eastAsia="en-US"/>
        </w:rPr>
        <w:t>четвертый</w:t>
      </w:r>
      <w:r w:rsidRPr="00220DFA">
        <w:rPr>
          <w:rFonts w:eastAsiaTheme="minorHAnsi"/>
          <w:sz w:val="28"/>
          <w:szCs w:val="28"/>
          <w:lang w:eastAsia="en-US"/>
        </w:rPr>
        <w:t xml:space="preserve"> </w:t>
      </w:r>
      <w:r w:rsidR="00C30904" w:rsidRPr="00220DFA">
        <w:rPr>
          <w:rFonts w:eastAsiaTheme="minorHAnsi"/>
          <w:sz w:val="28"/>
          <w:szCs w:val="28"/>
          <w:lang w:eastAsia="en-US"/>
        </w:rPr>
        <w:t>признать утративш</w:t>
      </w:r>
      <w:r w:rsidR="00E236F7">
        <w:rPr>
          <w:rFonts w:eastAsiaTheme="minorHAnsi"/>
          <w:sz w:val="28"/>
          <w:szCs w:val="28"/>
          <w:lang w:eastAsia="en-US"/>
        </w:rPr>
        <w:t>им</w:t>
      </w:r>
      <w:r w:rsidR="00C30904" w:rsidRPr="00220DFA">
        <w:rPr>
          <w:rFonts w:eastAsiaTheme="minorHAnsi"/>
          <w:sz w:val="28"/>
          <w:szCs w:val="28"/>
          <w:lang w:eastAsia="en-US"/>
        </w:rPr>
        <w:t xml:space="preserve"> силу</w:t>
      </w:r>
      <w:r w:rsidRPr="00220DFA">
        <w:rPr>
          <w:rFonts w:eastAsiaTheme="minorHAnsi"/>
          <w:sz w:val="28"/>
          <w:szCs w:val="28"/>
          <w:lang w:eastAsia="en-US"/>
        </w:rPr>
        <w:t>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б) абзац </w:t>
      </w:r>
      <w:r w:rsidR="00CE30D3">
        <w:rPr>
          <w:rFonts w:eastAsiaTheme="minorHAnsi"/>
          <w:sz w:val="28"/>
          <w:szCs w:val="28"/>
          <w:lang w:eastAsia="en-US"/>
        </w:rPr>
        <w:t>пятый</w:t>
      </w:r>
      <w:r w:rsidRPr="00220DFA">
        <w:rPr>
          <w:rFonts w:eastAsiaTheme="minorHAnsi"/>
          <w:sz w:val="28"/>
          <w:szCs w:val="28"/>
          <w:lang w:eastAsia="en-US"/>
        </w:rPr>
        <w:t xml:space="preserve"> изложить в новой редакции: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«Благополучатели - лица, получающие благотворительные пожертвования от благотворителей, помощь добровольцев.»;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6) в статье 7: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а) в наименовании слова «благотворительной деятельности» заменить словами «благотворительных пожертвований»;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б) абзац </w:t>
      </w:r>
      <w:r w:rsidR="00CE30D3">
        <w:rPr>
          <w:rFonts w:eastAsiaTheme="minorHAnsi"/>
          <w:sz w:val="28"/>
          <w:szCs w:val="28"/>
          <w:lang w:eastAsia="en-US"/>
        </w:rPr>
        <w:t>третий</w:t>
      </w:r>
      <w:r w:rsidRPr="00220DFA">
        <w:rPr>
          <w:rFonts w:eastAsiaTheme="minorHAnsi"/>
          <w:sz w:val="28"/>
          <w:szCs w:val="28"/>
          <w:lang w:eastAsia="en-US"/>
        </w:rPr>
        <w:t xml:space="preserve"> признать утратившим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 xml:space="preserve">в) абзац </w:t>
      </w:r>
      <w:r w:rsidR="00CE30D3">
        <w:rPr>
          <w:rFonts w:eastAsiaTheme="minorHAnsi"/>
          <w:sz w:val="28"/>
          <w:szCs w:val="28"/>
          <w:lang w:eastAsia="en-US"/>
        </w:rPr>
        <w:t>шестой</w:t>
      </w:r>
      <w:r w:rsidRPr="00220DFA">
        <w:rPr>
          <w:rFonts w:eastAsiaTheme="minorHAnsi"/>
          <w:sz w:val="28"/>
          <w:szCs w:val="28"/>
          <w:lang w:eastAsia="en-US"/>
        </w:rPr>
        <w:t xml:space="preserve"> признать утратившим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7) статью 8 признать утратившей силу;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8) статью 9 изложить в новой редакции:</w:t>
      </w:r>
    </w:p>
    <w:p w:rsidR="00C30904" w:rsidRPr="00220DFA" w:rsidRDefault="009634B7" w:rsidP="009634B7">
      <w:pPr>
        <w:widowControl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«Статья 9.</w:t>
      </w:r>
      <w:r w:rsidR="00E236F7">
        <w:rPr>
          <w:rFonts w:eastAsiaTheme="minorHAnsi"/>
          <w:sz w:val="28"/>
          <w:szCs w:val="28"/>
          <w:lang w:eastAsia="en-US"/>
        </w:rPr>
        <w:t xml:space="preserve">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Поддержка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благотворительной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деятельности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220DFA">
        <w:rPr>
          <w:rFonts w:eastAsiaTheme="minorHAnsi"/>
          <w:b/>
          <w:sz w:val="28"/>
          <w:szCs w:val="28"/>
          <w:lang w:eastAsia="en-US"/>
        </w:rPr>
        <w:t>органами</w:t>
      </w:r>
    </w:p>
    <w:p w:rsidR="00C30904" w:rsidRPr="00220DFA" w:rsidRDefault="00172D8F" w:rsidP="00172D8F">
      <w:pPr>
        <w:widowControl/>
        <w:ind w:left="709" w:firstLine="1418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220DFA">
        <w:rPr>
          <w:rFonts w:eastAsiaTheme="minorHAnsi"/>
          <w:b/>
          <w:sz w:val="28"/>
          <w:szCs w:val="28"/>
          <w:lang w:eastAsia="en-US"/>
        </w:rPr>
        <w:t xml:space="preserve">государственной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>власти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Алтайского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края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34B7" w:rsidRPr="00220DFA">
        <w:rPr>
          <w:rFonts w:eastAsiaTheme="minorHAnsi"/>
          <w:b/>
          <w:sz w:val="28"/>
          <w:szCs w:val="28"/>
          <w:lang w:eastAsia="en-US"/>
        </w:rPr>
        <w:t>органами</w:t>
      </w:r>
    </w:p>
    <w:p w:rsidR="009634B7" w:rsidRPr="00220DFA" w:rsidRDefault="009634B7" w:rsidP="00172D8F">
      <w:pPr>
        <w:widowControl/>
        <w:ind w:left="709" w:firstLine="141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b/>
          <w:sz w:val="28"/>
          <w:szCs w:val="28"/>
          <w:lang w:eastAsia="en-US"/>
        </w:rPr>
        <w:t>местного</w:t>
      </w:r>
      <w:r w:rsidR="00E236F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20DFA">
        <w:rPr>
          <w:rFonts w:eastAsiaTheme="minorHAnsi"/>
          <w:b/>
          <w:sz w:val="28"/>
          <w:szCs w:val="28"/>
          <w:lang w:eastAsia="en-US"/>
        </w:rPr>
        <w:t xml:space="preserve"> самоуправлени</w:t>
      </w:r>
      <w:r w:rsidRPr="00284F26">
        <w:rPr>
          <w:rFonts w:eastAsiaTheme="minorHAnsi"/>
          <w:b/>
          <w:sz w:val="28"/>
          <w:szCs w:val="28"/>
          <w:lang w:eastAsia="en-US"/>
        </w:rPr>
        <w:t>я</w:t>
      </w:r>
    </w:p>
    <w:p w:rsidR="009634B7" w:rsidRPr="00220DFA" w:rsidRDefault="009634B7" w:rsidP="009634B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1. Гарантируется и обеспечивается защита предусмотренных законодательством Российской Федерации прав и законных интересов граждан и юридических лиц – участников благотворительной деятельности.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2. Органы государственной власти и органы местного самоуправления осуществля</w:t>
      </w:r>
      <w:r w:rsidR="000C014C" w:rsidRPr="00220DFA">
        <w:rPr>
          <w:rFonts w:eastAsiaTheme="minorHAnsi"/>
          <w:sz w:val="28"/>
          <w:szCs w:val="28"/>
          <w:lang w:eastAsia="en-US"/>
        </w:rPr>
        <w:t>ют</w:t>
      </w:r>
      <w:r w:rsidRPr="00220DFA">
        <w:rPr>
          <w:rFonts w:eastAsiaTheme="minorHAnsi"/>
          <w:sz w:val="28"/>
          <w:szCs w:val="28"/>
          <w:lang w:eastAsia="en-US"/>
        </w:rPr>
        <w:t xml:space="preserve"> поддержку благотворительной деятельности в </w:t>
      </w:r>
      <w:r w:rsidR="000C014C" w:rsidRPr="00220DFA">
        <w:rPr>
          <w:rFonts w:eastAsiaTheme="minorHAnsi"/>
          <w:sz w:val="28"/>
          <w:szCs w:val="28"/>
          <w:lang w:eastAsia="en-US"/>
        </w:rPr>
        <w:t>соответствии с</w:t>
      </w:r>
      <w:r w:rsidRPr="00220DFA">
        <w:rPr>
          <w:rFonts w:eastAsiaTheme="minorHAnsi"/>
          <w:sz w:val="28"/>
          <w:szCs w:val="28"/>
          <w:lang w:eastAsia="en-US"/>
        </w:rPr>
        <w:t xml:space="preserve"> законодательств</w:t>
      </w:r>
      <w:r w:rsidR="000C014C" w:rsidRPr="00220DFA">
        <w:rPr>
          <w:rFonts w:eastAsiaTheme="minorHAnsi"/>
          <w:sz w:val="28"/>
          <w:szCs w:val="28"/>
          <w:lang w:eastAsia="en-US"/>
        </w:rPr>
        <w:t>ом</w:t>
      </w:r>
      <w:r w:rsidRPr="00220DFA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0C014C" w:rsidRPr="00220DFA">
        <w:rPr>
          <w:rFonts w:eastAsiaTheme="minorHAnsi"/>
          <w:sz w:val="28"/>
          <w:szCs w:val="28"/>
          <w:lang w:eastAsia="en-US"/>
        </w:rPr>
        <w:t>, закон</w:t>
      </w:r>
      <w:r w:rsidR="00D819A8" w:rsidRPr="00220DFA">
        <w:rPr>
          <w:rFonts w:eastAsiaTheme="minorHAnsi"/>
          <w:sz w:val="28"/>
          <w:szCs w:val="28"/>
          <w:lang w:eastAsia="en-US"/>
        </w:rPr>
        <w:t>о</w:t>
      </w:r>
      <w:r w:rsidR="000C014C" w:rsidRPr="00220DFA">
        <w:rPr>
          <w:rFonts w:eastAsiaTheme="minorHAnsi"/>
          <w:sz w:val="28"/>
          <w:szCs w:val="28"/>
          <w:lang w:eastAsia="en-US"/>
        </w:rPr>
        <w:t xml:space="preserve">м Алтайского края </w:t>
      </w:r>
      <w:r w:rsidR="00172D8F" w:rsidRPr="00220DFA">
        <w:rPr>
          <w:rFonts w:eastAsiaTheme="minorHAnsi"/>
          <w:bCs/>
          <w:sz w:val="28"/>
          <w:szCs w:val="28"/>
          <w:lang w:eastAsia="en-US"/>
        </w:rPr>
        <w:t xml:space="preserve">от 11 июля 2011 года № 78-ЗС </w:t>
      </w:r>
      <w:r w:rsidR="000C014C" w:rsidRPr="00220DFA">
        <w:rPr>
          <w:rFonts w:eastAsiaTheme="minorHAnsi"/>
          <w:sz w:val="28"/>
          <w:szCs w:val="28"/>
          <w:lang w:eastAsia="en-US"/>
        </w:rPr>
        <w:t>«О государственной поддержке социально ориентированных</w:t>
      </w:r>
      <w:r w:rsidR="00D819A8" w:rsidRPr="00220DFA">
        <w:rPr>
          <w:rFonts w:eastAsiaTheme="minorHAnsi"/>
          <w:sz w:val="28"/>
          <w:szCs w:val="28"/>
          <w:lang w:eastAsia="en-US"/>
        </w:rPr>
        <w:t xml:space="preserve"> некоммерческих организаций в Алтайском крае»</w:t>
      </w:r>
      <w:r w:rsidR="000254A9" w:rsidRPr="00220DFA">
        <w:rPr>
          <w:rFonts w:eastAsiaTheme="minorHAnsi"/>
          <w:sz w:val="28"/>
          <w:szCs w:val="28"/>
          <w:lang w:eastAsia="en-US"/>
        </w:rPr>
        <w:t>, иными законами и нормативными правовыми актами Алтайского края</w:t>
      </w:r>
      <w:r w:rsidR="000254A9" w:rsidRPr="00220DFA">
        <w:rPr>
          <w:rFonts w:eastAsiaTheme="minorHAnsi"/>
          <w:bCs/>
          <w:sz w:val="28"/>
          <w:szCs w:val="28"/>
          <w:lang w:eastAsia="en-US"/>
        </w:rPr>
        <w:t>.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3. </w:t>
      </w:r>
      <w:r w:rsidR="00D819A8" w:rsidRPr="00220DFA">
        <w:rPr>
          <w:rFonts w:eastAsiaTheme="minorHAnsi"/>
          <w:sz w:val="28"/>
          <w:szCs w:val="28"/>
          <w:lang w:eastAsia="en-US"/>
        </w:rPr>
        <w:t xml:space="preserve">Органы государственной власти и органы местного самоуправления вправе поощрять благотворителей путем присвоения их имен юридическим лицам, осуществляющим деятельность на территории Алтайского края. Присвоение имен благотворителей юридическим лицам, имущество которых находится в собственности </w:t>
      </w:r>
      <w:r w:rsidR="00D134F9" w:rsidRPr="00220DFA">
        <w:rPr>
          <w:rFonts w:eastAsiaTheme="minorHAnsi"/>
          <w:sz w:val="28"/>
          <w:szCs w:val="28"/>
          <w:lang w:eastAsia="en-US"/>
        </w:rPr>
        <w:t>Алтайского края</w:t>
      </w:r>
      <w:r w:rsidR="00F432CE" w:rsidRPr="00220DFA">
        <w:rPr>
          <w:rFonts w:eastAsiaTheme="minorHAnsi"/>
          <w:sz w:val="28"/>
          <w:szCs w:val="28"/>
          <w:lang w:eastAsia="en-US"/>
        </w:rPr>
        <w:t>,</w:t>
      </w:r>
      <w:r w:rsidR="00D134F9" w:rsidRPr="00220DFA">
        <w:rPr>
          <w:rFonts w:eastAsiaTheme="minorHAnsi"/>
          <w:sz w:val="28"/>
          <w:szCs w:val="28"/>
          <w:lang w:eastAsia="en-US"/>
        </w:rPr>
        <w:t xml:space="preserve"> </w:t>
      </w:r>
      <w:r w:rsidR="00F432CE" w:rsidRPr="00220DFA">
        <w:rPr>
          <w:rFonts w:eastAsiaTheme="minorHAnsi"/>
          <w:sz w:val="28"/>
          <w:szCs w:val="28"/>
          <w:lang w:eastAsia="en-US"/>
        </w:rPr>
        <w:t>о</w:t>
      </w:r>
      <w:r w:rsidR="00D819A8" w:rsidRPr="00220DFA">
        <w:rPr>
          <w:rFonts w:eastAsiaTheme="minorHAnsi"/>
          <w:sz w:val="28"/>
          <w:szCs w:val="28"/>
          <w:lang w:eastAsia="en-US"/>
        </w:rPr>
        <w:t xml:space="preserve">существляется в </w:t>
      </w:r>
      <w:r w:rsidR="00F432CE" w:rsidRPr="00220DFA">
        <w:rPr>
          <w:rFonts w:eastAsiaTheme="minorHAnsi"/>
          <w:sz w:val="28"/>
          <w:szCs w:val="28"/>
          <w:lang w:eastAsia="en-US"/>
        </w:rPr>
        <w:t>порядке, установленном Алтайским краевым Законодательным Собранием. Присвоение имен благотворителей юридическим лицам, имущество которых находится в муниципальной собственности, осуществляется в порядке, установленном орг</w:t>
      </w:r>
      <w:r w:rsidR="00924746">
        <w:rPr>
          <w:rFonts w:eastAsiaTheme="minorHAnsi"/>
          <w:sz w:val="28"/>
          <w:szCs w:val="28"/>
          <w:lang w:eastAsia="en-US"/>
        </w:rPr>
        <w:t>анами местного самоуправления.»;</w:t>
      </w:r>
    </w:p>
    <w:p w:rsidR="009634B7" w:rsidRPr="00220DFA" w:rsidRDefault="009634B7" w:rsidP="00220DF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DFA">
        <w:rPr>
          <w:rFonts w:eastAsiaTheme="minorHAnsi"/>
          <w:sz w:val="28"/>
          <w:szCs w:val="28"/>
          <w:lang w:eastAsia="en-US"/>
        </w:rPr>
        <w:t>9) статью 10 признать утратившей силу.</w:t>
      </w:r>
    </w:p>
    <w:p w:rsidR="009634B7" w:rsidRPr="00220DFA" w:rsidRDefault="009634B7" w:rsidP="00220DFA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34B7" w:rsidRPr="00220DFA" w:rsidRDefault="009634B7" w:rsidP="00220DFA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20DFA">
        <w:rPr>
          <w:b/>
          <w:color w:val="000000"/>
          <w:sz w:val="28"/>
          <w:szCs w:val="28"/>
        </w:rPr>
        <w:t>Статья 2</w:t>
      </w:r>
    </w:p>
    <w:p w:rsidR="009634B7" w:rsidRPr="00220DFA" w:rsidRDefault="009634B7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20DFA" w:rsidRPr="00220DFA" w:rsidRDefault="000656FC" w:rsidP="00220DFA">
      <w:pPr>
        <w:widowControl/>
        <w:ind w:firstLine="709"/>
        <w:jc w:val="both"/>
        <w:rPr>
          <w:color w:val="000000"/>
          <w:sz w:val="28"/>
          <w:szCs w:val="28"/>
        </w:rPr>
      </w:pPr>
      <w:r w:rsidRPr="00220DFA">
        <w:rPr>
          <w:rFonts w:eastAsiaTheme="minorHAnsi"/>
          <w:sz w:val="28"/>
          <w:szCs w:val="28"/>
          <w:lang w:eastAsia="en-US"/>
        </w:rPr>
        <w:t>Стать</w:t>
      </w:r>
      <w:r w:rsidR="00220DFA" w:rsidRPr="00220DFA">
        <w:rPr>
          <w:rFonts w:eastAsiaTheme="minorHAnsi"/>
          <w:sz w:val="28"/>
          <w:szCs w:val="28"/>
          <w:lang w:eastAsia="en-US"/>
        </w:rPr>
        <w:t>ю</w:t>
      </w:r>
      <w:r w:rsidRPr="00220DFA">
        <w:rPr>
          <w:rFonts w:eastAsiaTheme="minorHAnsi"/>
          <w:sz w:val="28"/>
          <w:szCs w:val="28"/>
          <w:lang w:eastAsia="en-US"/>
        </w:rPr>
        <w:t xml:space="preserve"> 3 закона Алтайского края от 12</w:t>
      </w:r>
      <w:r w:rsidR="00220DFA" w:rsidRPr="00220DFA">
        <w:rPr>
          <w:rFonts w:eastAsiaTheme="minorHAnsi"/>
          <w:sz w:val="28"/>
          <w:szCs w:val="28"/>
          <w:lang w:eastAsia="en-US"/>
        </w:rPr>
        <w:t xml:space="preserve"> мая </w:t>
      </w:r>
      <w:r w:rsidRPr="00220DFA">
        <w:rPr>
          <w:rFonts w:eastAsiaTheme="minorHAnsi"/>
          <w:sz w:val="28"/>
          <w:szCs w:val="28"/>
          <w:lang w:eastAsia="en-US"/>
        </w:rPr>
        <w:t>2005</w:t>
      </w:r>
      <w:r w:rsidR="00220DFA" w:rsidRPr="00220DFA">
        <w:rPr>
          <w:rFonts w:eastAsiaTheme="minorHAnsi"/>
          <w:sz w:val="28"/>
          <w:szCs w:val="28"/>
          <w:lang w:eastAsia="en-US"/>
        </w:rPr>
        <w:t xml:space="preserve"> года №</w:t>
      </w:r>
      <w:r w:rsidRPr="00220DFA">
        <w:rPr>
          <w:rFonts w:eastAsiaTheme="minorHAnsi"/>
          <w:sz w:val="28"/>
          <w:szCs w:val="28"/>
          <w:lang w:eastAsia="en-US"/>
        </w:rPr>
        <w:t xml:space="preserve"> 33-ЗС</w:t>
      </w:r>
      <w:r w:rsidR="00220DFA" w:rsidRPr="00220DFA">
        <w:rPr>
          <w:rFonts w:eastAsiaTheme="minorHAnsi"/>
          <w:sz w:val="28"/>
          <w:szCs w:val="28"/>
          <w:lang w:eastAsia="en-US"/>
        </w:rPr>
        <w:t xml:space="preserve"> «</w:t>
      </w:r>
      <w:r w:rsidRPr="00220DFA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284F26" w:rsidRPr="00220DFA">
        <w:rPr>
          <w:rFonts w:eastAsiaTheme="minorHAnsi"/>
          <w:sz w:val="28"/>
          <w:szCs w:val="28"/>
          <w:lang w:eastAsia="en-US"/>
        </w:rPr>
        <w:t xml:space="preserve">законы </w:t>
      </w:r>
      <w:r w:rsidRPr="00220DFA">
        <w:rPr>
          <w:rFonts w:eastAsiaTheme="minorHAnsi"/>
          <w:sz w:val="28"/>
          <w:szCs w:val="28"/>
          <w:lang w:eastAsia="en-US"/>
        </w:rPr>
        <w:t xml:space="preserve">Алтайского края и признании утратившими силу </w:t>
      </w:r>
      <w:r w:rsidR="00284F26" w:rsidRPr="00220DFA">
        <w:rPr>
          <w:rFonts w:eastAsiaTheme="minorHAnsi"/>
          <w:sz w:val="28"/>
          <w:szCs w:val="28"/>
          <w:lang w:eastAsia="en-US"/>
        </w:rPr>
        <w:t xml:space="preserve">законов </w:t>
      </w:r>
      <w:r w:rsidRPr="00220DFA">
        <w:rPr>
          <w:rFonts w:eastAsiaTheme="minorHAnsi"/>
          <w:sz w:val="28"/>
          <w:szCs w:val="28"/>
          <w:lang w:eastAsia="en-US"/>
        </w:rPr>
        <w:t xml:space="preserve">Алтайского края в связи с приведением законодательства Алтайского края в </w:t>
      </w:r>
      <w:r w:rsidRPr="00220DFA">
        <w:rPr>
          <w:rFonts w:eastAsiaTheme="minorHAnsi"/>
          <w:sz w:val="28"/>
          <w:szCs w:val="28"/>
          <w:lang w:eastAsia="en-US"/>
        </w:rPr>
        <w:lastRenderedPageBreak/>
        <w:t>соответствие с Налоговым кодексом Российской Федерации</w:t>
      </w:r>
      <w:r w:rsidR="00220DFA" w:rsidRPr="00220DFA">
        <w:rPr>
          <w:rFonts w:eastAsiaTheme="minorHAnsi"/>
          <w:sz w:val="28"/>
          <w:szCs w:val="28"/>
          <w:lang w:eastAsia="en-US"/>
        </w:rPr>
        <w:t>» (</w:t>
      </w:r>
      <w:r w:rsidR="00220DFA" w:rsidRPr="00220DFA">
        <w:rPr>
          <w:color w:val="000000"/>
          <w:sz w:val="28"/>
          <w:szCs w:val="28"/>
        </w:rPr>
        <w:t>Сборник законодательст</w:t>
      </w:r>
      <w:r w:rsidR="00E10CC4">
        <w:rPr>
          <w:color w:val="000000"/>
          <w:sz w:val="28"/>
          <w:szCs w:val="28"/>
        </w:rPr>
        <w:t>ва Алтайского края, 2005, № 109</w:t>
      </w:r>
      <w:bookmarkStart w:id="0" w:name="_GoBack"/>
      <w:bookmarkEnd w:id="0"/>
      <w:r w:rsidR="00220DFA" w:rsidRPr="00220DFA">
        <w:rPr>
          <w:color w:val="000000"/>
          <w:sz w:val="28"/>
          <w:szCs w:val="28"/>
        </w:rPr>
        <w:t xml:space="preserve">) </w:t>
      </w:r>
      <w:r w:rsidR="00220DFA" w:rsidRPr="00220DFA">
        <w:rPr>
          <w:rFonts w:eastAsiaTheme="minorHAnsi"/>
          <w:sz w:val="28"/>
          <w:szCs w:val="28"/>
          <w:lang w:eastAsia="en-US"/>
        </w:rPr>
        <w:t>признать утратившей силу</w:t>
      </w:r>
      <w:r w:rsidR="00220DFA">
        <w:rPr>
          <w:rFonts w:eastAsiaTheme="minorHAnsi"/>
          <w:sz w:val="28"/>
          <w:szCs w:val="28"/>
          <w:lang w:eastAsia="en-US"/>
        </w:rPr>
        <w:t>.</w:t>
      </w:r>
    </w:p>
    <w:p w:rsidR="00220DFA" w:rsidRPr="00220DFA" w:rsidRDefault="00220DFA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656FC" w:rsidRPr="00220DFA" w:rsidRDefault="000656FC" w:rsidP="00220DFA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20DFA">
        <w:rPr>
          <w:b/>
          <w:color w:val="000000"/>
          <w:sz w:val="28"/>
          <w:szCs w:val="28"/>
        </w:rPr>
        <w:t>Статья 3</w:t>
      </w:r>
    </w:p>
    <w:p w:rsidR="000656FC" w:rsidRPr="00B6402A" w:rsidRDefault="000656FC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634B7" w:rsidRPr="00B6402A" w:rsidRDefault="009634B7" w:rsidP="00220DF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02A">
        <w:rPr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9634B7" w:rsidRDefault="009634B7" w:rsidP="009634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52B6F" w:rsidRDefault="00752B6F" w:rsidP="009634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52B6F" w:rsidRPr="002F2CB0" w:rsidRDefault="00752B6F" w:rsidP="009634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13F01" w:rsidRDefault="009634B7" w:rsidP="00F432CE">
      <w:pPr>
        <w:shd w:val="clear" w:color="auto" w:fill="FFFFFF"/>
        <w:tabs>
          <w:tab w:val="left" w:pos="7798"/>
        </w:tabs>
      </w:pPr>
      <w:r w:rsidRPr="002F2CB0">
        <w:rPr>
          <w:color w:val="000000"/>
          <w:sz w:val="28"/>
          <w:szCs w:val="28"/>
        </w:rPr>
        <w:t>Губернатор Алтайского края</w:t>
      </w:r>
      <w:r w:rsidRPr="002F2CB0">
        <w:rPr>
          <w:color w:val="000000"/>
          <w:sz w:val="28"/>
          <w:szCs w:val="28"/>
        </w:rPr>
        <w:tab/>
        <w:t xml:space="preserve">         А.Б. Карлин</w:t>
      </w:r>
    </w:p>
    <w:sectPr w:rsidR="00913F01" w:rsidSect="00FB25DC">
      <w:headerReference w:type="even" r:id="rId6"/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98" w:rsidRDefault="00897498" w:rsidP="00121DE9">
      <w:r>
        <w:separator/>
      </w:r>
    </w:p>
  </w:endnote>
  <w:endnote w:type="continuationSeparator" w:id="0">
    <w:p w:rsidR="00897498" w:rsidRDefault="00897498" w:rsidP="0012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98" w:rsidRDefault="00897498" w:rsidP="00121DE9">
      <w:r>
        <w:separator/>
      </w:r>
    </w:p>
  </w:footnote>
  <w:footnote w:type="continuationSeparator" w:id="0">
    <w:p w:rsidR="00897498" w:rsidRDefault="00897498" w:rsidP="0012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4A7" w:rsidRDefault="00121DE9" w:rsidP="00EF0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54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4A7" w:rsidRDefault="008974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5563"/>
      <w:docPartObj>
        <w:docPartGallery w:val="Page Numbers (Top of Page)"/>
        <w:docPartUnique/>
      </w:docPartObj>
    </w:sdtPr>
    <w:sdtEndPr/>
    <w:sdtContent>
      <w:p w:rsidR="00414AF7" w:rsidRDefault="00121DE9">
        <w:pPr>
          <w:pStyle w:val="a3"/>
          <w:jc w:val="right"/>
        </w:pPr>
        <w:r>
          <w:fldChar w:fldCharType="begin"/>
        </w:r>
        <w:r w:rsidR="000254A9">
          <w:instrText xml:space="preserve"> PAGE   \* MERGEFORMAT </w:instrText>
        </w:r>
        <w:r>
          <w:fldChar w:fldCharType="separate"/>
        </w:r>
        <w:r w:rsidR="00E10CC4">
          <w:rPr>
            <w:noProof/>
          </w:rPr>
          <w:t>2</w:t>
        </w:r>
        <w:r>
          <w:fldChar w:fldCharType="end"/>
        </w:r>
      </w:p>
    </w:sdtContent>
  </w:sdt>
  <w:p w:rsidR="005914A7" w:rsidRDefault="008974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4B7"/>
    <w:rsid w:val="000254A9"/>
    <w:rsid w:val="000656FC"/>
    <w:rsid w:val="000C014C"/>
    <w:rsid w:val="00121DE9"/>
    <w:rsid w:val="00172D8F"/>
    <w:rsid w:val="00220DFA"/>
    <w:rsid w:val="00284F26"/>
    <w:rsid w:val="00287830"/>
    <w:rsid w:val="005B3CF4"/>
    <w:rsid w:val="00752B6F"/>
    <w:rsid w:val="00895C17"/>
    <w:rsid w:val="00897498"/>
    <w:rsid w:val="00913F01"/>
    <w:rsid w:val="00924746"/>
    <w:rsid w:val="009634B7"/>
    <w:rsid w:val="00C30904"/>
    <w:rsid w:val="00CA138F"/>
    <w:rsid w:val="00CE30D3"/>
    <w:rsid w:val="00D134F9"/>
    <w:rsid w:val="00D819A8"/>
    <w:rsid w:val="00E10CC4"/>
    <w:rsid w:val="00E236F7"/>
    <w:rsid w:val="00F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31BB5-809A-4882-8866-B3A4DCF1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34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34B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634B7"/>
  </w:style>
  <w:style w:type="paragraph" w:styleId="a6">
    <w:name w:val="Balloon Text"/>
    <w:basedOn w:val="a"/>
    <w:link w:val="a7"/>
    <w:uiPriority w:val="99"/>
    <w:semiHidden/>
    <w:unhideWhenUsed/>
    <w:rsid w:val="000254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4A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11</cp:revision>
  <cp:lastPrinted>2014-10-06T10:42:00Z</cp:lastPrinted>
  <dcterms:created xsi:type="dcterms:W3CDTF">2014-09-02T08:48:00Z</dcterms:created>
  <dcterms:modified xsi:type="dcterms:W3CDTF">2014-10-07T05:07:00Z</dcterms:modified>
</cp:coreProperties>
</file>